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822" w:rsidRDefault="00292822" w:rsidP="00292822">
      <w:pPr>
        <w:pStyle w:val="2"/>
        <w:spacing w:before="0" w:line="276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  <w:t>Безпечні весняні канікули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»</w:t>
      </w:r>
    </w:p>
    <w:p w:rsidR="00292822" w:rsidRDefault="00292822" w:rsidP="00292822">
      <w:pPr>
        <w:rPr>
          <w:lang w:val="ru-RU"/>
        </w:rPr>
      </w:pPr>
    </w:p>
    <w:p w:rsidR="00292822" w:rsidRDefault="00292822" w:rsidP="00292822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Вимоги безпеки життєдіяльності учнів під час весняних канікул.</w:t>
      </w:r>
    </w:p>
    <w:p w:rsidR="00292822" w:rsidRDefault="00292822" w:rsidP="00292822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07DD5" w:rsidRPr="00307DD5" w:rsidRDefault="00307DD5" w:rsidP="00307DD5">
      <w:pPr>
        <w:pStyle w:val="2"/>
        <w:spacing w:before="0" w:line="276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307DD5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Що треба знати про </w:t>
      </w:r>
      <w:proofErr w:type="spellStart"/>
      <w:r w:rsidRPr="00307DD5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педикульоз</w:t>
      </w:r>
      <w:proofErr w:type="spellEnd"/>
    </w:p>
    <w:p w:rsidR="00307DD5" w:rsidRDefault="00307DD5" w:rsidP="00307DD5">
      <w:pPr>
        <w:pStyle w:val="a3"/>
        <w:spacing w:before="0" w:beforeAutospacing="0" w:after="0" w:afterAutospacing="0" w:line="276" w:lineRule="auto"/>
        <w:ind w:firstLine="708"/>
        <w:jc w:val="both"/>
        <w:rPr>
          <w:lang w:val="ru-RU"/>
        </w:rPr>
      </w:pP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З настанням осінньо-зимового періоду традиційно збільшується кількість хворих на </w:t>
      </w:r>
      <w:proofErr w:type="spellStart"/>
      <w:r w:rsidRPr="00307DD5">
        <w:t>педикульоз</w:t>
      </w:r>
      <w:proofErr w:type="spellEnd"/>
      <w:r w:rsidRPr="00307DD5">
        <w:t xml:space="preserve"> серед дітей. На жаль, декілька випадків цього захворювання ми реєстрували серед учнів ліцею в минулому начальному році. Наполегливо просимо як мінімум раз в три дні ретельно оглядати волосся дитини, при підозрі на виявлення </w:t>
      </w:r>
      <w:proofErr w:type="spellStart"/>
      <w:r w:rsidRPr="00307DD5">
        <w:t>педикульозу</w:t>
      </w:r>
      <w:proofErr w:type="spellEnd"/>
      <w:r w:rsidRPr="00307DD5">
        <w:t xml:space="preserve"> не допускати дитину до занять, повідомити адміністрацію закладу або класного керівника (можна анонімно) про факт хвороби для вжиття нами заходів про нерозповсюдженню </w:t>
      </w:r>
      <w:proofErr w:type="spellStart"/>
      <w:r w:rsidRPr="00307DD5">
        <w:t>педикульозу</w:t>
      </w:r>
      <w:proofErr w:type="spellEnd"/>
      <w:r w:rsidRPr="00307DD5">
        <w:t xml:space="preserve"> у дитячому колективі. Не</w:t>
      </w:r>
      <w:r w:rsidR="00307DD5" w:rsidRPr="00307DD5">
        <w:rPr>
          <w:lang w:val="ru-RU"/>
        </w:rPr>
        <w:t xml:space="preserve"> </w:t>
      </w:r>
      <w:r w:rsidRPr="00307DD5">
        <w:t xml:space="preserve">забувайте про обов’язкову повторну обробку волосся після видалення паразитів (згідно інструкції по використанню того </w:t>
      </w:r>
      <w:proofErr w:type="spellStart"/>
      <w:r w:rsidRPr="00307DD5">
        <w:t>деззасобу</w:t>
      </w:r>
      <w:proofErr w:type="spellEnd"/>
      <w:r w:rsidRPr="00307DD5">
        <w:t xml:space="preserve">, який Ви обрали), обов’язковість обробки одягу, головних уборів тощо. Надаємо детальну інформацію про </w:t>
      </w:r>
      <w:proofErr w:type="spellStart"/>
      <w:r w:rsidRPr="00307DD5">
        <w:t>педикульоз</w:t>
      </w:r>
      <w:proofErr w:type="spellEnd"/>
      <w:r w:rsidRPr="00307DD5">
        <w:t>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За даними Українського центру з </w:t>
      </w:r>
      <w:proofErr w:type="spellStart"/>
      <w:r w:rsidRPr="00307DD5">
        <w:t>рикетсіозів</w:t>
      </w:r>
      <w:proofErr w:type="spellEnd"/>
      <w:r w:rsidRPr="00307DD5">
        <w:t xml:space="preserve"> в Україні, як і в цілому в світі реєструється збільшення ураженості населення на </w:t>
      </w:r>
      <w:proofErr w:type="spellStart"/>
      <w:r w:rsidRPr="00307DD5">
        <w:t>педикульоз</w:t>
      </w:r>
      <w:proofErr w:type="spellEnd"/>
      <w:r w:rsidRPr="00307DD5">
        <w:t xml:space="preserve">. Причиною цього явища вважають біологічні властивості вошей (лат. </w:t>
      </w:r>
      <w:proofErr w:type="spellStart"/>
      <w:r w:rsidRPr="00307DD5">
        <w:t>Pedikula</w:t>
      </w:r>
      <w:proofErr w:type="spellEnd"/>
      <w:r w:rsidRPr="00307DD5">
        <w:t>) та збільшення міграційного процесу в світі.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Головні та платтяні воші можуть передавати інфекційні захворювання.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В місті Києві щороку реєструється до 1000 випадків ураження на </w:t>
      </w:r>
      <w:proofErr w:type="spellStart"/>
      <w:r w:rsidRPr="00307DD5">
        <w:t>педикульоз</w:t>
      </w:r>
      <w:proofErr w:type="spellEnd"/>
      <w:r w:rsidRPr="00307DD5">
        <w:t xml:space="preserve"> мешканців столиці. Як правило, більше половини уражених - діти (майже всі вони - учні шкіл та шкіл-інтернатів).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Слід пам’ятати, що ураження </w:t>
      </w:r>
      <w:proofErr w:type="spellStart"/>
      <w:r w:rsidRPr="00307DD5">
        <w:t>педикульозом</w:t>
      </w:r>
      <w:proofErr w:type="spellEnd"/>
      <w:r w:rsidRPr="00307DD5">
        <w:t xml:space="preserve"> можливе при тісному контакті через головний убір, гребінці (головний </w:t>
      </w:r>
      <w:proofErr w:type="spellStart"/>
      <w:r w:rsidRPr="00307DD5">
        <w:t>педикульоз</w:t>
      </w:r>
      <w:proofErr w:type="spellEnd"/>
      <w:r w:rsidRPr="00307DD5">
        <w:t xml:space="preserve">), через постільну білизну, одяг тощо (платтяний </w:t>
      </w:r>
      <w:proofErr w:type="spellStart"/>
      <w:r w:rsidRPr="00307DD5">
        <w:t>педикульоз</w:t>
      </w:r>
      <w:proofErr w:type="spellEnd"/>
      <w:r w:rsidRPr="00307DD5">
        <w:t xml:space="preserve">) в різних місцях спільного перебування людей: на вокзалі, в громадському транспорті, в потязі, тощо, тобто там, де перебуває завошивлений і є умови для переходу вошей на </w:t>
      </w:r>
      <w:proofErr w:type="spellStart"/>
      <w:r w:rsidRPr="00307DD5">
        <w:t>незавошивлену</w:t>
      </w:r>
      <w:proofErr w:type="spellEnd"/>
      <w:r w:rsidRPr="00307DD5">
        <w:t xml:space="preserve"> особу.</w:t>
      </w:r>
    </w:p>
    <w:p w:rsidR="000B01C9" w:rsidRPr="00307DD5" w:rsidRDefault="000B01C9" w:rsidP="00307DD5">
      <w:pPr>
        <w:pStyle w:val="2"/>
        <w:spacing w:before="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07D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Лікування й профілактика </w:t>
      </w:r>
      <w:proofErr w:type="spellStart"/>
      <w:r w:rsidRPr="00307DD5">
        <w:rPr>
          <w:rFonts w:ascii="Times New Roman" w:eastAsia="Times New Roman" w:hAnsi="Times New Roman" w:cs="Times New Roman"/>
          <w:color w:val="auto"/>
          <w:sz w:val="24"/>
          <w:szCs w:val="24"/>
        </w:rPr>
        <w:t>педикульозу</w:t>
      </w:r>
      <w:proofErr w:type="spellEnd"/>
      <w:r w:rsidRPr="00307DD5">
        <w:rPr>
          <w:rFonts w:ascii="Times New Roman" w:eastAsia="Times New Roman" w:hAnsi="Times New Roman" w:cs="Times New Roman"/>
          <w:color w:val="auto"/>
          <w:sz w:val="24"/>
          <w:szCs w:val="24"/>
        </w:rPr>
        <w:t> (пам'ятка для населення)</w:t>
      </w:r>
    </w:p>
    <w:p w:rsidR="00307DD5" w:rsidRDefault="00307DD5" w:rsidP="00307DD5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lang w:val="ru-RU"/>
        </w:rPr>
      </w:pP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proofErr w:type="spellStart"/>
      <w:r w:rsidRPr="00307DD5">
        <w:rPr>
          <w:rStyle w:val="a4"/>
        </w:rPr>
        <w:t>Педикульоз</w:t>
      </w:r>
      <w:proofErr w:type="spellEnd"/>
      <w:r w:rsidRPr="00307DD5">
        <w:rPr>
          <w:rStyle w:val="a4"/>
        </w:rPr>
        <w:t xml:space="preserve"> або вошивість</w:t>
      </w:r>
      <w:r w:rsidRPr="00307DD5">
        <w:t> - специфічне паразитування на людині вошей, що харчуються її кров'ю. Розрізняють три види вошей: платтяні, головні й лобкові.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Головна воша живе на волосяному покриві голови.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Платтяні воші більшу частину часу ховаються в одязі, паразитуючи на тілі "хазяїна" тільки кілька хвилин на добу. Найчастіше цих вошей можна виявити в місцях ущільнення одягу (у складках, швах), там же вони відкладають яйця.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Лобкова воша вражає в основному шкіру лобка й промежини, а іноді й пахвові западини, брови й вії.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Розмножуються воші, відкладаючи яйця (гниди), які тримаються в корінні волосся за рахунок клейких виділень. Через 3-8 днів з них з'являються личинки, які вже через 3 тижні досягають повноцінного розвитку. Зовні маленька й доросла воша відрізняються лише розміром. Воші мають коричневе, сіре або ясно-жовте офарблення. Їхній розмір варіюється від 0,5 до 6 мм (лобкова - до 1,5 мм). Завдяки трьом парам ніжок, паразит прикріплюється до волосся хазяїна, утворюючи клішні, що допомагає втримуватися на тілі людини. Воша має ротовий колючо-сисний апарат. Під час ссання комаха протикає шкіру хоботком, що </w:t>
      </w:r>
      <w:r w:rsidRPr="00307DD5">
        <w:lastRenderedPageBreak/>
        <w:t>супроводжується сверблячкою на шкірі людини. Тривалість життя комахи на тілі "хазяїна" становить 1-2 місяці, у зовнішньому середовищі - 3-7 діб.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Вважається, що вошивість, або </w:t>
      </w:r>
      <w:proofErr w:type="spellStart"/>
      <w:r w:rsidRPr="00307DD5">
        <w:t>педикульоз</w:t>
      </w:r>
      <w:proofErr w:type="spellEnd"/>
      <w:r w:rsidRPr="00307DD5">
        <w:t xml:space="preserve"> (від латинського </w:t>
      </w:r>
      <w:proofErr w:type="spellStart"/>
      <w:r w:rsidRPr="00307DD5">
        <w:t>Pediculus</w:t>
      </w:r>
      <w:proofErr w:type="spellEnd"/>
      <w:r w:rsidRPr="00307DD5">
        <w:t xml:space="preserve"> - воша) супроводжує місця, які є вогнищами природних катаклізмів і кризових ситуацій у суспільстві.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Вошивість - показник низької санітарної культури, результат зневаги елементарними гігієнічними правилами (регулярним миттям тіла й голови, зміною білизни, доглядом за волоссям). Незважаючи на це, жодна освічена, вихована й охайна людина не може бути застрахована від ураженості. Зараження може відбутися при прямому контакті з завошивленим чи при використанні заражених речей (шапок, рушників, постільної білизни, гребінців), при відвідуванні бань, саун, басейнів. По легкості зараження </w:t>
      </w:r>
      <w:proofErr w:type="spellStart"/>
      <w:r w:rsidRPr="00307DD5">
        <w:t>педикульозу</w:t>
      </w:r>
      <w:proofErr w:type="spellEnd"/>
      <w:r w:rsidRPr="00307DD5">
        <w:t xml:space="preserve"> частіше піддаються діти в організованих колективах.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Медичне значення </w:t>
      </w:r>
      <w:proofErr w:type="spellStart"/>
      <w:r w:rsidRPr="00307DD5">
        <w:t>педикульозу</w:t>
      </w:r>
      <w:proofErr w:type="spellEnd"/>
      <w:r w:rsidRPr="00307DD5">
        <w:t xml:space="preserve"> обумовлене тим, що воші є переносниками збудника епідемічного висипного тифу й волинської лихоманки. Небезпека зараження тифом від вошей виникає через 4 доби з моменту їхнього паразитування на хворій людині. Укус паразита, сам по собі, не представляє ніякої небезпеки: зараження відбувається при роздавлюванні комахи й втиранні рідини, що витікає з неї, або її фекалій в ушкоджені ділянки шкіри при розчісуванні місця укусу.</w:t>
      </w:r>
    </w:p>
    <w:p w:rsidR="000B01C9" w:rsidRPr="00307DD5" w:rsidRDefault="000B01C9" w:rsidP="00307DD5">
      <w:pPr>
        <w:pStyle w:val="2"/>
        <w:spacing w:before="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</w:pPr>
      <w:r w:rsidRPr="00307DD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Профілактика й лікування </w:t>
      </w:r>
      <w:proofErr w:type="spellStart"/>
      <w:r w:rsidRPr="00307DD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педикульозу</w:t>
      </w:r>
      <w:proofErr w:type="spellEnd"/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Для профілактики </w:t>
      </w:r>
      <w:proofErr w:type="spellStart"/>
      <w:r w:rsidRPr="00307DD5">
        <w:t>педикульозу</w:t>
      </w:r>
      <w:proofErr w:type="spellEnd"/>
      <w:r w:rsidRPr="00307DD5">
        <w:t xml:space="preserve"> є ефективними прості санітарно-гігієнічні правила: регулярно митися, стригти волосся, проводити зміну й прання натільної й постільної білизни, систематично чистити верхній одяг, постільні приналежності, регулярно прибирати приміщення. Не користуватися чужими гребінцями, головними уборами й одягом.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В ліквідації вошивості важливу роль відіграє, активна позиція кожної людини, особливо батьків, прищеплення дітям гігієнічних навичок в сім’ї тощо.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Необхідно пам'ятати, що без лікування </w:t>
      </w:r>
      <w:proofErr w:type="spellStart"/>
      <w:r w:rsidRPr="00307DD5">
        <w:t>педикульоз</w:t>
      </w:r>
      <w:proofErr w:type="spellEnd"/>
      <w:r w:rsidRPr="00307DD5">
        <w:t xml:space="preserve"> не пройде. Поступово хворі звикають до сверблячки, не звертають увагу й заражають здорових людей.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При підозрі на </w:t>
      </w:r>
      <w:proofErr w:type="spellStart"/>
      <w:r w:rsidRPr="00307DD5">
        <w:t>платяний</w:t>
      </w:r>
      <w:proofErr w:type="spellEnd"/>
      <w:r w:rsidRPr="00307DD5">
        <w:t xml:space="preserve"> </w:t>
      </w:r>
      <w:proofErr w:type="spellStart"/>
      <w:r w:rsidRPr="00307DD5">
        <w:t>педикульоз</w:t>
      </w:r>
      <w:proofErr w:type="spellEnd"/>
      <w:r w:rsidRPr="00307DD5">
        <w:t xml:space="preserve"> варто звернутися в лікувальну установу по місцю проживання (поліклініка, шкірно-венерологічний диспансер), медичний працівник якого дасть направлення на обробку й подасть заявку в спеціалізовану установу дезінфекційного профілю на обробку ваших речей і квартири (дезінсекцію).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При підозрі на лобковий </w:t>
      </w:r>
      <w:proofErr w:type="spellStart"/>
      <w:r w:rsidRPr="00307DD5">
        <w:t>педикульоз</w:t>
      </w:r>
      <w:proofErr w:type="spellEnd"/>
      <w:r w:rsidRPr="00307DD5">
        <w:t xml:space="preserve"> (</w:t>
      </w:r>
      <w:proofErr w:type="spellStart"/>
      <w:r w:rsidRPr="00307DD5">
        <w:t>фтіріоз</w:t>
      </w:r>
      <w:proofErr w:type="spellEnd"/>
      <w:r w:rsidRPr="00307DD5">
        <w:t>) для обробки й лікування наслідків варто звернутися в шкірно-венерологічний диспансер за місцем проживання.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При головному </w:t>
      </w:r>
      <w:proofErr w:type="spellStart"/>
      <w:r w:rsidRPr="00307DD5">
        <w:t>педикульозі</w:t>
      </w:r>
      <w:proofErr w:type="spellEnd"/>
      <w:r w:rsidRPr="00307DD5">
        <w:t xml:space="preserve"> обробку можна провести самотужки, для чого купити в аптеці </w:t>
      </w:r>
      <w:proofErr w:type="spellStart"/>
      <w:r w:rsidRPr="00307DD5">
        <w:t>противопедикульозний</w:t>
      </w:r>
      <w:proofErr w:type="spellEnd"/>
      <w:r w:rsidRPr="00307DD5">
        <w:t xml:space="preserve"> засіб і строго за інструкцією провести обробку голови.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При виявленні вошей на будь-якому ступені розвитку (яйце, личинка, доросла воша) ефективною є дезінсекція, що проводиться одночасно, знищуючи вошей безпосередньо як на голові, тілі людини, так і на його білизні, одязі (протягом 1 доби).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Дезінсекційні заходи по боротьбі з вошами включають механічний, фізичний та хімічний методи боротьби.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rPr>
          <w:rStyle w:val="a4"/>
        </w:rPr>
        <w:t>Механічний метод </w:t>
      </w:r>
      <w:r w:rsidRPr="00307DD5">
        <w:t>звільнення від вошей та їх яєць проводиться шляхом вичісування густим гребенем, обстригання або гоління. Волосся збирається на папір і спалюється. Перед вичісуванням волосся промивається теплим 5-10% розчином столового оцту, голова зав'язується хусткою або рушником, експозиція 30 хвилин - 1 година. Після цього полегшується вичісування яєць вошей.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rPr>
          <w:rStyle w:val="a4"/>
        </w:rPr>
        <w:t>Із фізичних методів обробки</w:t>
      </w:r>
      <w:r w:rsidRPr="00307DD5">
        <w:t xml:space="preserve"> використовують чищення речей, обробку високою температурою (кип’ятіння, прасування або обробка в спеціальній дезкамері). Завошивлену </w:t>
      </w:r>
      <w:r w:rsidRPr="00307DD5">
        <w:lastRenderedPageBreak/>
        <w:t>білизну кип’ятять у 2% розчині кальцинованої соди протягом 15 хвилин (5л води на 1 кг білизни), прасують з обох сторін, звертаючи особливу увагу на шви, зборки та інше. При необхідності повторну обробку роблять через 7-12 днів.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Проводять санітарну обробку людини, зміну натільної і постільної білизни, а також обробку контактних.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rPr>
          <w:rStyle w:val="a4"/>
        </w:rPr>
        <w:t>Хімічний метод </w:t>
      </w:r>
      <w:r w:rsidRPr="00307DD5">
        <w:t>—</w:t>
      </w:r>
      <w:r w:rsidRPr="00307DD5">
        <w:rPr>
          <w:rStyle w:val="a4"/>
        </w:rPr>
        <w:t> </w:t>
      </w:r>
      <w:r w:rsidRPr="00307DD5">
        <w:t>це використання хімічних речовин - інсектицидів (</w:t>
      </w:r>
      <w:proofErr w:type="spellStart"/>
      <w:r w:rsidRPr="00307DD5">
        <w:t>педикулоцидів</w:t>
      </w:r>
      <w:proofErr w:type="spellEnd"/>
      <w:r w:rsidRPr="00307DD5">
        <w:t xml:space="preserve">). Для дезінсекції вошей використовуються </w:t>
      </w:r>
      <w:proofErr w:type="spellStart"/>
      <w:r w:rsidRPr="00307DD5">
        <w:t>педикулоциди</w:t>
      </w:r>
      <w:proofErr w:type="spellEnd"/>
      <w:r w:rsidRPr="00307DD5">
        <w:t xml:space="preserve">, які зареєстровані МОЗ України та дозволені до використання. Асортимент </w:t>
      </w:r>
      <w:proofErr w:type="spellStart"/>
      <w:r w:rsidRPr="00307DD5">
        <w:t>педикулоцидів</w:t>
      </w:r>
      <w:proofErr w:type="spellEnd"/>
      <w:r w:rsidRPr="00307DD5">
        <w:t xml:space="preserve"> в аптечній мережі різноманітний: лосьйони "</w:t>
      </w:r>
      <w:proofErr w:type="spellStart"/>
      <w:r w:rsidRPr="00307DD5">
        <w:t>Ніттіфор</w:t>
      </w:r>
      <w:proofErr w:type="spellEnd"/>
      <w:r w:rsidRPr="00307DD5">
        <w:t>", "</w:t>
      </w:r>
      <w:proofErr w:type="spellStart"/>
      <w:r w:rsidRPr="00307DD5">
        <w:t>Педилін</w:t>
      </w:r>
      <w:proofErr w:type="spellEnd"/>
      <w:r w:rsidRPr="00307DD5">
        <w:t>", "</w:t>
      </w:r>
      <w:proofErr w:type="spellStart"/>
      <w:r w:rsidRPr="00307DD5">
        <w:t>Лавінал</w:t>
      </w:r>
      <w:proofErr w:type="spellEnd"/>
      <w:r w:rsidRPr="00307DD5">
        <w:t xml:space="preserve">", водно-мильна емульсія </w:t>
      </w:r>
      <w:proofErr w:type="spellStart"/>
      <w:r w:rsidRPr="00307DD5">
        <w:t>бензил-бензоату</w:t>
      </w:r>
      <w:proofErr w:type="spellEnd"/>
      <w:r w:rsidRPr="00307DD5">
        <w:t xml:space="preserve"> 20%, </w:t>
      </w:r>
      <w:proofErr w:type="spellStart"/>
      <w:r w:rsidRPr="00307DD5">
        <w:t>крем-бензил-</w:t>
      </w:r>
      <w:proofErr w:type="spellEnd"/>
      <w:r w:rsidRPr="00307DD5">
        <w:t xml:space="preserve"> </w:t>
      </w:r>
      <w:proofErr w:type="spellStart"/>
      <w:r w:rsidRPr="00307DD5">
        <w:t>бензоату</w:t>
      </w:r>
      <w:proofErr w:type="spellEnd"/>
      <w:r w:rsidRPr="00307DD5">
        <w:t xml:space="preserve"> 25%, аерозолі "Пара плюс", "</w:t>
      </w:r>
      <w:proofErr w:type="spellStart"/>
      <w:r w:rsidRPr="00307DD5">
        <w:t>Спрей-пакс</w:t>
      </w:r>
      <w:proofErr w:type="spellEnd"/>
      <w:r w:rsidRPr="00307DD5">
        <w:t>" тощо.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Спосіб застосування усіх вищезгаданих препаратів полягає в наступному - на волосся наносять необхідну кількість препарату (в залежності від густоти та довжини волосся), зав'язують голову поліетиленовою хусткою і рушником, витримують відповідний час згідно з інструкцією, промивають проточною водою з милом або шампунем. Після цього на волосся наносять теплий 5-10% столовий оцет, зав'язують поліетиленовою хусткою і рушником, витримують 30 хвилин, полощуть у проточній воді, після чого вичісують густим гребінцем загиблих вошей та їх яйця "гниди". При необхідності повторну обробку роблять через 7-12 днів.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Обробку вважають закінченою, коли на волоссі та одязі повністю відсутні воші і гниди. Якщо в сім’ї, класі залишились діти або дорослі з вошами (гнидами), тобто є джерело, оточуючі будуть уражені </w:t>
      </w:r>
      <w:proofErr w:type="spellStart"/>
      <w:r w:rsidRPr="00307DD5">
        <w:t>педикульозом</w:t>
      </w:r>
      <w:proofErr w:type="spellEnd"/>
      <w:r w:rsidRPr="00307DD5">
        <w:t xml:space="preserve">. Тому, при виявленні </w:t>
      </w:r>
      <w:proofErr w:type="spellStart"/>
      <w:r w:rsidRPr="00307DD5">
        <w:t>педикульозу</w:t>
      </w:r>
      <w:proofErr w:type="spellEnd"/>
      <w:r w:rsidRPr="00307DD5">
        <w:t xml:space="preserve"> у дитини, огляду, а при необхідності, і обробці, підлягають усі члени сім’ї та контактні по класу, групі.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>Миття шампунем голови без застосування препаратів і прання білизни без кип’ятіння не звільнить від вошей і гнид.</w:t>
      </w:r>
    </w:p>
    <w:p w:rsidR="000B01C9" w:rsidRPr="00307DD5" w:rsidRDefault="000B01C9" w:rsidP="00307DD5">
      <w:pPr>
        <w:pStyle w:val="a3"/>
        <w:spacing w:before="0" w:beforeAutospacing="0" w:after="0" w:afterAutospacing="0" w:line="276" w:lineRule="auto"/>
        <w:ind w:firstLine="708"/>
        <w:jc w:val="both"/>
      </w:pPr>
      <w:r w:rsidRPr="00307DD5">
        <w:t xml:space="preserve">Обробка </w:t>
      </w:r>
      <w:proofErr w:type="spellStart"/>
      <w:r w:rsidRPr="00307DD5">
        <w:t>педикулоцидами</w:t>
      </w:r>
      <w:proofErr w:type="spellEnd"/>
      <w:r w:rsidRPr="00307DD5">
        <w:t xml:space="preserve"> дітей до 5 років, вагітних жінок, матерів-годувальниць, людей з пошкодженою шкірою, тяжко хворих заборонена. У цих випадках доцільно використовувати механічний засіб звільнення від вошей.</w:t>
      </w:r>
    </w:p>
    <w:sectPr w:rsidR="000B01C9" w:rsidRPr="00307DD5" w:rsidSect="00232F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01C9"/>
    <w:rsid w:val="000B01C9"/>
    <w:rsid w:val="00232F41"/>
    <w:rsid w:val="00292822"/>
    <w:rsid w:val="00307DD5"/>
    <w:rsid w:val="0090288E"/>
    <w:rsid w:val="00E94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41"/>
  </w:style>
  <w:style w:type="paragraph" w:styleId="1">
    <w:name w:val="heading 1"/>
    <w:basedOn w:val="a"/>
    <w:next w:val="a"/>
    <w:link w:val="10"/>
    <w:uiPriority w:val="9"/>
    <w:qFormat/>
    <w:rsid w:val="000B01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B01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1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B01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0B01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01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4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olenababich17@gmail.com</dc:creator>
  <cp:keywords/>
  <dc:description/>
  <cp:lastModifiedBy>1</cp:lastModifiedBy>
  <cp:revision>6</cp:revision>
  <dcterms:created xsi:type="dcterms:W3CDTF">2021-03-08T15:22:00Z</dcterms:created>
  <dcterms:modified xsi:type="dcterms:W3CDTF">2021-03-09T20:40:00Z</dcterms:modified>
</cp:coreProperties>
</file>